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3E" w:rsidRPr="004F24A1" w:rsidRDefault="00542BD1">
      <w:pPr>
        <w:pStyle w:val="BodyText"/>
        <w:ind w:left="100"/>
        <w:rPr>
          <w:rFonts w:ascii="Times New Roman" w:eastAsia="Gulim" w:hAnsi="Times New Roman" w:cs="Times New Roman"/>
          <w:sz w:val="20"/>
        </w:rPr>
      </w:pPr>
      <w:r>
        <w:rPr>
          <w:rFonts w:ascii="Times New Roman" w:eastAsia="Gulim" w:hAnsi="Times New Roman" w:cs="Times New Roman"/>
          <w:sz w:val="20"/>
        </w:rPr>
      </w:r>
      <w:r>
        <w:rPr>
          <w:rFonts w:ascii="Times New Roman" w:eastAsia="Gulim" w:hAnsi="Times New Roman" w:cs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40pt;height:97.65pt;mso-left-percent:-10001;mso-top-percent:-10001;mso-position-horizontal:absolute;mso-position-horizontal-relative:char;mso-position-vertical:absolute;mso-position-vertical-relative:line;mso-left-percent:-10001;mso-top-percent:-10001" fillcolor="#002254" stroked="f">
            <v:textbox inset="0,0,0,0">
              <w:txbxContent>
                <w:p w:rsidR="00DB343E" w:rsidRPr="00542BD1" w:rsidRDefault="00DB343E"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 w:rsidR="00DB343E" w:rsidRPr="00542BD1" w:rsidRDefault="004F24A1" w:rsidP="00542BD1">
                  <w:pPr>
                    <w:ind w:left="254"/>
                    <w:jc w:val="center"/>
                    <w:rPr>
                      <w:rFonts w:ascii="Gulim" w:eastAsia="Gulim" w:hAnsi="Gulim"/>
                      <w:b/>
                      <w:sz w:val="72"/>
                    </w:rPr>
                  </w:pPr>
                  <w:r w:rsidRPr="00542BD1">
                    <w:rPr>
                      <w:rFonts w:ascii="Gulim" w:eastAsia="Gulim" w:hAnsi="Gulim" w:hint="eastAsia"/>
                      <w:b/>
                      <w:color w:val="FFFFFF"/>
                      <w:sz w:val="72"/>
                    </w:rPr>
                    <w:t>유권자 체크인 및 투표 절차</w:t>
                  </w:r>
                </w:p>
              </w:txbxContent>
            </v:textbox>
            <w10:wrap type="none"/>
            <w10:anchorlock/>
          </v:shape>
        </w:pict>
      </w:r>
    </w:p>
    <w:p w:rsidR="00DB343E" w:rsidRDefault="00DB343E">
      <w:pPr>
        <w:pStyle w:val="BodyText"/>
        <w:rPr>
          <w:rFonts w:ascii="Times New Roman" w:eastAsia="Gulim" w:hAnsi="Times New Roman" w:cs="Times New Roman"/>
          <w:sz w:val="28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8"/>
        </w:rPr>
      </w:pPr>
    </w:p>
    <w:p w:rsidR="00542BD1" w:rsidRPr="00542BD1" w:rsidRDefault="00542BD1">
      <w:pPr>
        <w:pStyle w:val="BodyText"/>
        <w:rPr>
          <w:rFonts w:ascii="Times New Roman" w:eastAsia="Gulim" w:hAnsi="Times New Roman" w:cs="Times New Roman"/>
          <w:sz w:val="22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spacing w:before="134"/>
        <w:ind w:right="320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관리인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실명과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현재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거주지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주소를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묻습니다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ind w:right="1226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귀하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귀하의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실명과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현재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거주지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주소를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구두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또는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서면으로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알려줍니다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ind w:right="508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관리인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참석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정당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및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후보자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대표를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위해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귀하의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실명을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말합니다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ind w:right="319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관리인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확인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양식을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제공할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것을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요청합니다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ind w:right="281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귀하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관리인에게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허용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신분증을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제시하거나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확인서에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서명합니다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4F24A1" w:rsidRDefault="004F24A1">
      <w:pPr>
        <w:pStyle w:val="ListParagraph"/>
        <w:numPr>
          <w:ilvl w:val="1"/>
          <w:numId w:val="1"/>
        </w:numPr>
        <w:tabs>
          <w:tab w:val="left" w:pos="1220"/>
        </w:tabs>
        <w:ind w:right="433" w:firstLine="72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color w:val="231F20"/>
          <w:sz w:val="40"/>
        </w:rPr>
        <w:t>허용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신분증이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없는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경우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,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관리인에게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확인서에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서명할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것을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알립니다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spacing w:before="6"/>
        <w:rPr>
          <w:rFonts w:ascii="Times New Roman" w:eastAsia="Gulim" w:hAnsi="Times New Roman" w:cs="Times New Roman"/>
          <w:sz w:val="37"/>
        </w:rPr>
      </w:pPr>
    </w:p>
    <w:p w:rsidR="00DB343E" w:rsidRPr="00542BD1" w:rsidRDefault="004F24A1">
      <w:pPr>
        <w:pStyle w:val="ListParagraph"/>
        <w:numPr>
          <w:ilvl w:val="1"/>
          <w:numId w:val="1"/>
        </w:numPr>
        <w:tabs>
          <w:tab w:val="left" w:pos="1252"/>
        </w:tabs>
        <w:ind w:right="230" w:firstLine="72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color w:val="231F20"/>
          <w:sz w:val="40"/>
        </w:rPr>
        <w:t>허용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신분증이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없고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신원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확인서에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서명하고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싶지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않은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경우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,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임시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투표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용지로만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투표할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수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있습니다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542BD1" w:rsidRPr="00542BD1" w:rsidRDefault="00542BD1" w:rsidP="00542BD1">
      <w:pPr>
        <w:pStyle w:val="ListParagraph"/>
        <w:rPr>
          <w:rFonts w:ascii="Times New Roman" w:eastAsia="Gulim" w:hAnsi="Times New Roman" w:cs="Times New Roman"/>
          <w:sz w:val="20"/>
        </w:rPr>
      </w:pPr>
    </w:p>
    <w:p w:rsidR="00542BD1" w:rsidRPr="00542BD1" w:rsidRDefault="00542BD1" w:rsidP="00542BD1">
      <w:pPr>
        <w:tabs>
          <w:tab w:val="left" w:pos="1252"/>
        </w:tabs>
        <w:ind w:right="230"/>
        <w:rPr>
          <w:rFonts w:ascii="Times New Roman" w:eastAsia="Gulim" w:hAnsi="Times New Roman" w:cs="Times New Roman"/>
          <w:sz w:val="6"/>
        </w:rPr>
      </w:pPr>
    </w:p>
    <w:p w:rsidR="00DB343E" w:rsidRPr="00542BD1" w:rsidRDefault="00DB343E">
      <w:pPr>
        <w:pStyle w:val="BodyText"/>
        <w:spacing w:before="6"/>
        <w:rPr>
          <w:rFonts w:ascii="Times New Roman" w:eastAsia="Gulim" w:hAnsi="Times New Roman" w:cs="Times New Roman"/>
          <w:sz w:val="20"/>
        </w:rPr>
      </w:pP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ind w:right="288" w:firstLine="0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선거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관리인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투표소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입장을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허가합니다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4F24A1">
      <w:pPr>
        <w:pStyle w:val="ListParagraph"/>
        <w:numPr>
          <w:ilvl w:val="0"/>
          <w:numId w:val="1"/>
        </w:numPr>
        <w:tabs>
          <w:tab w:val="left" w:pos="512"/>
        </w:tabs>
        <w:spacing w:before="446" w:line="240" w:lineRule="auto"/>
        <w:ind w:left="511" w:hanging="411"/>
        <w:rPr>
          <w:rFonts w:ascii="Times New Roman" w:eastAsia="Gulim" w:hAnsi="Times New Roman" w:cs="Times New Roman"/>
          <w:sz w:val="40"/>
        </w:rPr>
      </w:pPr>
      <w:r w:rsidRPr="004F24A1">
        <w:rPr>
          <w:rFonts w:ascii="Times New Roman" w:eastAsia="Gulim" w:hAnsi="Times New Roman" w:cs="Times New Roman"/>
          <w:b/>
          <w:color w:val="231F20"/>
          <w:sz w:val="40"/>
        </w:rPr>
        <w:t>귀하</w:t>
      </w:r>
      <w:r w:rsidRPr="004F24A1">
        <w:rPr>
          <w:rFonts w:ascii="Times New Roman" w:eastAsia="Gulim" w:hAnsi="Times New Roman" w:cs="Times New Roman"/>
          <w:b/>
          <w:color w:val="231F20"/>
          <w:sz w:val="40"/>
        </w:rPr>
        <w:t xml:space="preserve">: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투표소에</w:t>
      </w:r>
      <w:r w:rsidRPr="004F24A1">
        <w:rPr>
          <w:rFonts w:ascii="Times New Roman" w:eastAsia="Gulim" w:hAnsi="Times New Roman" w:cs="Times New Roman"/>
          <w:color w:val="231F20"/>
          <w:sz w:val="40"/>
        </w:rPr>
        <w:t xml:space="preserve"> 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입장합니다</w:t>
      </w:r>
      <w:r w:rsidRPr="004F24A1">
        <w:rPr>
          <w:rFonts w:ascii="Times New Roman" w:eastAsia="Gulim" w:hAnsi="Times New Roman" w:cs="Times New Roman"/>
          <w:color w:val="231F20"/>
          <w:sz w:val="40"/>
        </w:rPr>
        <w:t>.</w:t>
      </w: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  <w:bookmarkStart w:id="0" w:name="_GoBack"/>
      <w:bookmarkEnd w:id="0"/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542BD1" w:rsidRPr="004F24A1" w:rsidRDefault="00542BD1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rPr>
          <w:rFonts w:ascii="Times New Roman" w:eastAsia="Gulim" w:hAnsi="Times New Roman" w:cs="Times New Roman"/>
          <w:sz w:val="20"/>
        </w:rPr>
      </w:pPr>
    </w:p>
    <w:p w:rsidR="00DB343E" w:rsidRPr="004F24A1" w:rsidRDefault="00DB343E">
      <w:pPr>
        <w:pStyle w:val="BodyText"/>
        <w:spacing w:before="3"/>
        <w:rPr>
          <w:rFonts w:ascii="Times New Roman" w:eastAsia="Gulim" w:hAnsi="Times New Roman" w:cs="Times New Roman"/>
          <w:sz w:val="21"/>
        </w:rPr>
      </w:pPr>
    </w:p>
    <w:p w:rsidR="00DB343E" w:rsidRPr="004F24A1" w:rsidRDefault="004F24A1">
      <w:pPr>
        <w:tabs>
          <w:tab w:val="left" w:pos="9657"/>
        </w:tabs>
        <w:spacing w:before="100"/>
        <w:ind w:left="100"/>
        <w:rPr>
          <w:rFonts w:ascii="Times New Roman" w:eastAsia="Gulim" w:hAnsi="Times New Roman" w:cs="Times New Roman"/>
          <w:sz w:val="24"/>
        </w:rPr>
      </w:pPr>
      <w:r w:rsidRPr="004F24A1">
        <w:rPr>
          <w:rFonts w:ascii="Times New Roman" w:eastAsia="Gulim" w:hAnsi="Times New Roman" w:cs="Times New Roman"/>
          <w:color w:val="231F20"/>
          <w:sz w:val="24"/>
        </w:rPr>
        <w:t>ELECT-643(B)2</w:t>
      </w:r>
      <w:r w:rsidRPr="004F24A1">
        <w:rPr>
          <w:rFonts w:ascii="Times New Roman" w:eastAsia="Gulim" w:hAnsi="Times New Roman" w:cs="Times New Roman"/>
          <w:color w:val="231F20"/>
          <w:sz w:val="24"/>
        </w:rPr>
        <w:tab/>
      </w:r>
      <w:r w:rsidRPr="004F24A1">
        <w:rPr>
          <w:rFonts w:ascii="Times New Roman" w:eastAsia="Gulim" w:hAnsi="Times New Roman" w:cs="Times New Roman"/>
          <w:color w:val="231F20"/>
          <w:sz w:val="24"/>
        </w:rPr>
        <w:t>개정</w:t>
      </w:r>
      <w:r w:rsidRPr="004F24A1">
        <w:rPr>
          <w:rFonts w:ascii="Times New Roman" w:eastAsia="Gulim" w:hAnsi="Times New Roman" w:cs="Times New Roman"/>
          <w:color w:val="231F20"/>
          <w:sz w:val="24"/>
        </w:rPr>
        <w:t xml:space="preserve"> 2020/7</w:t>
      </w:r>
    </w:p>
    <w:sectPr w:rsidR="00DB343E" w:rsidRPr="004F24A1">
      <w:type w:val="continuous"/>
      <w:pgSz w:w="12240" w:h="2016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073C1"/>
    <w:multiLevelType w:val="hybridMultilevel"/>
    <w:tmpl w:val="136EE428"/>
    <w:lvl w:ilvl="0" w:tplc="7222EFE0">
      <w:start w:val="1"/>
      <w:numFmt w:val="decimal"/>
      <w:lvlText w:val="%1."/>
      <w:lvlJc w:val="left"/>
      <w:pPr>
        <w:ind w:left="100" w:hanging="412"/>
        <w:jc w:val="left"/>
      </w:pPr>
      <w:rPr>
        <w:rFonts w:ascii="Microsoft PhagsPa" w:eastAsia="Microsoft PhagsPa" w:hAnsi="Microsoft PhagsPa" w:cs="Microsoft PhagsPa" w:hint="default"/>
        <w:color w:val="231F20"/>
        <w:spacing w:val="-3"/>
        <w:w w:val="100"/>
        <w:sz w:val="40"/>
        <w:szCs w:val="40"/>
      </w:rPr>
    </w:lvl>
    <w:lvl w:ilvl="1" w:tplc="2C4245D8">
      <w:start w:val="1"/>
      <w:numFmt w:val="lowerLetter"/>
      <w:lvlText w:val="%2."/>
      <w:lvlJc w:val="left"/>
      <w:pPr>
        <w:ind w:left="100" w:hanging="400"/>
        <w:jc w:val="left"/>
      </w:pPr>
      <w:rPr>
        <w:rFonts w:ascii="Microsoft PhagsPa" w:eastAsia="Microsoft PhagsPa" w:hAnsi="Microsoft PhagsPa" w:cs="Microsoft PhagsPa" w:hint="default"/>
        <w:color w:val="231F20"/>
        <w:spacing w:val="-2"/>
        <w:w w:val="100"/>
        <w:sz w:val="40"/>
        <w:szCs w:val="40"/>
      </w:rPr>
    </w:lvl>
    <w:lvl w:ilvl="2" w:tplc="D2E2B336">
      <w:numFmt w:val="bullet"/>
      <w:lvlText w:val="•"/>
      <w:lvlJc w:val="left"/>
      <w:pPr>
        <w:ind w:left="2280" w:hanging="400"/>
      </w:pPr>
      <w:rPr>
        <w:rFonts w:hint="default"/>
      </w:rPr>
    </w:lvl>
    <w:lvl w:ilvl="3" w:tplc="924CD74C">
      <w:numFmt w:val="bullet"/>
      <w:lvlText w:val="•"/>
      <w:lvlJc w:val="left"/>
      <w:pPr>
        <w:ind w:left="3370" w:hanging="400"/>
      </w:pPr>
      <w:rPr>
        <w:rFonts w:hint="default"/>
      </w:rPr>
    </w:lvl>
    <w:lvl w:ilvl="4" w:tplc="3D705138">
      <w:numFmt w:val="bullet"/>
      <w:lvlText w:val="•"/>
      <w:lvlJc w:val="left"/>
      <w:pPr>
        <w:ind w:left="4460" w:hanging="400"/>
      </w:pPr>
      <w:rPr>
        <w:rFonts w:hint="default"/>
      </w:rPr>
    </w:lvl>
    <w:lvl w:ilvl="5" w:tplc="270A032E">
      <w:numFmt w:val="bullet"/>
      <w:lvlText w:val="•"/>
      <w:lvlJc w:val="left"/>
      <w:pPr>
        <w:ind w:left="5550" w:hanging="400"/>
      </w:pPr>
      <w:rPr>
        <w:rFonts w:hint="default"/>
      </w:rPr>
    </w:lvl>
    <w:lvl w:ilvl="6" w:tplc="34B8F0C2">
      <w:numFmt w:val="bullet"/>
      <w:lvlText w:val="•"/>
      <w:lvlJc w:val="left"/>
      <w:pPr>
        <w:ind w:left="6640" w:hanging="400"/>
      </w:pPr>
      <w:rPr>
        <w:rFonts w:hint="default"/>
      </w:rPr>
    </w:lvl>
    <w:lvl w:ilvl="7" w:tplc="09BA9474">
      <w:numFmt w:val="bullet"/>
      <w:lvlText w:val="•"/>
      <w:lvlJc w:val="left"/>
      <w:pPr>
        <w:ind w:left="7730" w:hanging="400"/>
      </w:pPr>
      <w:rPr>
        <w:rFonts w:hint="default"/>
      </w:rPr>
    </w:lvl>
    <w:lvl w:ilvl="8" w:tplc="A7B4107E">
      <w:numFmt w:val="bullet"/>
      <w:lvlText w:val="•"/>
      <w:lvlJc w:val="left"/>
      <w:pPr>
        <w:ind w:left="8820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B343E"/>
    <w:rsid w:val="004F24A1"/>
    <w:rsid w:val="00542BD1"/>
    <w:rsid w:val="00D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3EF74B"/>
  <w15:docId w15:val="{F901593B-61D6-4D42-B817-546030F2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PhagsPa" w:eastAsia="Microsoft PhagsPa" w:hAnsi="Microsoft PhagsPa" w:cs="Microsoft Phags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480" w:lineRule="exact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2021-07-27T17:46:30+00:00</_dlc_ExpireDate>
    <_dlc_DocId xmlns="274641a5-77d3-4af4-8809-948f3f976b15">SAKZFNR46V5T-1787899715-84715</_dlc_DocId>
    <_dlc_DocIdUrl xmlns="274641a5-77d3-4af4-8809-948f3f976b15">
      <Url>https://propiolangsvc.sharepoint.com/sites/ClientSuccess2/_layouts/15/DocIdRedir.aspx?ID=SAKZFNR46V5T-1787899715-84715</Url>
      <Description>SAKZFNR46V5T-1787899715-84715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CBD6D-092E-45BF-B307-9C2BDBB130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4641a5-77d3-4af4-8809-948f3f976b15"/>
  </ds:schemaRefs>
</ds:datastoreItem>
</file>

<file path=customXml/itemProps2.xml><?xml version="1.0" encoding="utf-8"?>
<ds:datastoreItem xmlns:ds="http://schemas.openxmlformats.org/officeDocument/2006/customXml" ds:itemID="{DED79462-4802-49A3-9238-E5E435788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85639-E09B-435E-B03A-410FC6C30F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970105-EFFD-49DB-96A0-A85F97B00F3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C864D78-2AFD-4D71-A524-B38BDFAA8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Program</cp:lastModifiedBy>
  <cp:revision>3</cp:revision>
  <dcterms:created xsi:type="dcterms:W3CDTF">2020-07-25T14:40:00Z</dcterms:created>
  <dcterms:modified xsi:type="dcterms:W3CDTF">2020-08-03T13:46:00Z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2020-07-25T00:00:00Z</vt:filetime>
  </property>
  <property fmtid="{D5CDD505-2E9C-101B-9397-08002B2CF9AE}" pid="5" name="ContentTypeId">
    <vt:lpwstr>0x01010008916ACECDD9D344B167AC084BC57DF4</vt:lpwstr>
  </property>
  <property fmtid="{D5CDD505-2E9C-101B-9397-08002B2CF9AE}" pid="6" name="_dlc_policyId">
    <vt:lpwstr>0x01010008916ACECDD9D344B167AC084BC57DF4|1589124849</vt:lpwstr>
  </property>
  <property fmtid="{D5CDD505-2E9C-101B-9397-08002B2CF9AE}" pid="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DocIdItemGuid">
    <vt:lpwstr>e0b0f55f-463f-4e3d-a8b2-402e2fb14377</vt:lpwstr>
  </property>
</Properties>
</file>