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20C" w14:textId="648CFEC4" w:rsidR="00AA77B6" w:rsidRPr="00DD6D1B" w:rsidRDefault="00DB4C70" w:rsidP="00C33E76">
      <w:pPr>
        <w:spacing w:after="0" w:line="240" w:lineRule="auto"/>
        <w:ind w:left="180" w:right="130"/>
        <w:jc w:val="center"/>
        <w:rPr>
          <w:rFonts w:ascii="Times New Roman" w:hAnsi="Times New Roman" w:cs="Times New Roman"/>
          <w:smallCaps/>
          <w:sz w:val="60"/>
          <w:szCs w:val="60"/>
        </w:rPr>
      </w:pPr>
      <w:r w:rsidRPr="00DD6D1B">
        <w:rPr>
          <w:rFonts w:ascii="Times New Roman" w:hAnsi="Times New Roman" w:cs="Times New Roman"/>
          <w:smallCaps/>
          <w:sz w:val="60"/>
          <w:szCs w:val="60"/>
        </w:rPr>
        <w:t xml:space="preserve">BẦU CỬ </w:t>
      </w:r>
      <w:proofErr w:type="spellStart"/>
      <w:r w:rsidRPr="00DD6D1B">
        <w:rPr>
          <w:rFonts w:ascii="Times New Roman" w:hAnsi="Times New Roman" w:cs="Times New Roman"/>
          <w:smallCaps/>
          <w:sz w:val="60"/>
          <w:szCs w:val="60"/>
        </w:rPr>
        <w:t>Đặc</w:t>
      </w:r>
      <w:proofErr w:type="spellEnd"/>
      <w:r w:rsidRPr="00DD6D1B">
        <w:rPr>
          <w:rFonts w:ascii="Times New Roman" w:hAnsi="Times New Roman" w:cs="Times New Roman"/>
          <w:smallCaps/>
          <w:sz w:val="60"/>
          <w:szCs w:val="60"/>
        </w:rPr>
        <w:t xml:space="preserve"> </w:t>
      </w:r>
      <w:proofErr w:type="spellStart"/>
      <w:r w:rsidRPr="00DD6D1B">
        <w:rPr>
          <w:rFonts w:ascii="Times New Roman" w:hAnsi="Times New Roman" w:cs="Times New Roman"/>
          <w:smallCaps/>
          <w:sz w:val="60"/>
          <w:szCs w:val="60"/>
        </w:rPr>
        <w:t>Biệt</w:t>
      </w:r>
      <w:proofErr w:type="spellEnd"/>
      <w:r w:rsidRPr="00DD6D1B">
        <w:rPr>
          <w:rFonts w:ascii="Times New Roman" w:hAnsi="Times New Roman" w:cs="Times New Roman"/>
          <w:smallCaps/>
          <w:sz w:val="60"/>
          <w:szCs w:val="60"/>
        </w:rPr>
        <w:t xml:space="preserve"> </w:t>
      </w:r>
      <w:proofErr w:type="spellStart"/>
      <w:r w:rsidRPr="00DD6D1B">
        <w:rPr>
          <w:rFonts w:ascii="Times New Roman" w:hAnsi="Times New Roman" w:cs="Times New Roman"/>
          <w:smallCaps/>
          <w:sz w:val="60"/>
          <w:szCs w:val="60"/>
        </w:rPr>
        <w:t>Tháng</w:t>
      </w:r>
      <w:proofErr w:type="spellEnd"/>
      <w:r w:rsidRPr="00DD6D1B">
        <w:rPr>
          <w:rFonts w:ascii="Times New Roman" w:hAnsi="Times New Roman" w:cs="Times New Roman"/>
          <w:smallCaps/>
          <w:sz w:val="60"/>
          <w:szCs w:val="60"/>
        </w:rPr>
        <w:t xml:space="preserve"> </w:t>
      </w:r>
      <w:r w:rsidR="00417105">
        <w:rPr>
          <w:rFonts w:ascii="Times New Roman" w:hAnsi="Times New Roman" w:cs="Times New Roman"/>
          <w:smallCaps/>
          <w:sz w:val="60"/>
          <w:szCs w:val="60"/>
        </w:rPr>
        <w:t>4</w:t>
      </w:r>
      <w:r w:rsidRPr="00DD6D1B">
        <w:rPr>
          <w:rFonts w:ascii="Times New Roman" w:hAnsi="Times New Roman" w:cs="Times New Roman"/>
          <w:smallCaps/>
          <w:sz w:val="60"/>
          <w:szCs w:val="60"/>
        </w:rPr>
        <w:t>, 202</w:t>
      </w:r>
      <w:r w:rsidR="00417105">
        <w:rPr>
          <w:rFonts w:ascii="Times New Roman" w:hAnsi="Times New Roman" w:cs="Times New Roman"/>
          <w:smallCaps/>
          <w:sz w:val="60"/>
          <w:szCs w:val="60"/>
        </w:rPr>
        <w:t>6</w:t>
      </w:r>
    </w:p>
    <w:p w14:paraId="6D58DE1A" w14:textId="77777777" w:rsidR="00AA77B6" w:rsidRPr="00C33E76" w:rsidRDefault="00AA77B6" w:rsidP="007E637E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14:paraId="0BC79F19" w14:textId="7DC74268" w:rsidR="009977E5" w:rsidRPr="00DD6D1B" w:rsidRDefault="00DB4C70" w:rsidP="007E637E">
      <w:pPr>
        <w:spacing w:after="0" w:line="240" w:lineRule="auto"/>
        <w:jc w:val="center"/>
        <w:rPr>
          <w:rFonts w:ascii="Garamond" w:hAnsi="Garamond"/>
          <w:smallCaps/>
          <w:sz w:val="60"/>
          <w:szCs w:val="60"/>
        </w:rPr>
      </w:pPr>
      <w:r w:rsidRPr="00DD6D1B">
        <w:rPr>
          <w:rFonts w:ascii="Garamond" w:hAnsi="Garamond"/>
          <w:smallCaps/>
          <w:sz w:val="60"/>
          <w:szCs w:val="60"/>
        </w:rPr>
        <w:t xml:space="preserve">Thông Tin </w:t>
      </w:r>
      <w:proofErr w:type="spellStart"/>
      <w:r w:rsidRPr="00DD6D1B">
        <w:rPr>
          <w:rFonts w:ascii="Garamond" w:hAnsi="Garamond"/>
          <w:smallCaps/>
          <w:sz w:val="60"/>
          <w:szCs w:val="60"/>
        </w:rPr>
        <w:t>Bầu</w:t>
      </w:r>
      <w:proofErr w:type="spellEnd"/>
      <w:r w:rsidRPr="00DD6D1B">
        <w:rPr>
          <w:rFonts w:ascii="Garamond" w:hAnsi="Garamond"/>
          <w:smallCaps/>
          <w:sz w:val="60"/>
          <w:szCs w:val="60"/>
        </w:rPr>
        <w:t xml:space="preserve"> </w:t>
      </w:r>
      <w:proofErr w:type="spellStart"/>
      <w:r w:rsidRPr="00DD6D1B">
        <w:rPr>
          <w:rFonts w:ascii="Garamond" w:hAnsi="Garamond"/>
          <w:smallCaps/>
          <w:sz w:val="60"/>
          <w:szCs w:val="60"/>
        </w:rPr>
        <w:t>Cử</w:t>
      </w:r>
      <w:proofErr w:type="spellEnd"/>
    </w:p>
    <w:p w14:paraId="0BC79F1A" w14:textId="77777777" w:rsidR="00EA6840" w:rsidRPr="00DD6D1B" w:rsidRDefault="00EA6840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p w14:paraId="2182B9EE" w14:textId="662CA631" w:rsidR="00D86CEE" w:rsidRPr="00DD6D1B" w:rsidRDefault="00DB4C70" w:rsidP="007E637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DD6D1B">
        <w:rPr>
          <w:rFonts w:ascii="Times New Roman" w:hAnsi="Times New Roman" w:cs="Times New Roman"/>
          <w:sz w:val="52"/>
          <w:szCs w:val="52"/>
        </w:rPr>
        <w:t>Ngày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bầu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cử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: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Thứ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Ba, </w:t>
      </w:r>
      <w:r w:rsidR="00081D78">
        <w:rPr>
          <w:rFonts w:ascii="Times New Roman" w:hAnsi="Times New Roman" w:cs="Times New Roman"/>
          <w:sz w:val="52"/>
          <w:szCs w:val="52"/>
        </w:rPr>
        <w:t>21</w:t>
      </w:r>
      <w:r w:rsidR="00641464"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Tháng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r w:rsidR="00081D78">
        <w:rPr>
          <w:rFonts w:ascii="Times New Roman" w:hAnsi="Times New Roman" w:cs="Times New Roman"/>
          <w:sz w:val="52"/>
          <w:szCs w:val="52"/>
        </w:rPr>
        <w:t>4</w:t>
      </w:r>
      <w:r w:rsidR="00641464"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641464" w:rsidRPr="00DD6D1B">
        <w:rPr>
          <w:rFonts w:ascii="Times New Roman" w:hAnsi="Times New Roman" w:cs="Times New Roman"/>
          <w:sz w:val="52"/>
          <w:szCs w:val="52"/>
        </w:rPr>
        <w:t>Năm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202</w:t>
      </w:r>
      <w:r w:rsidR="00081D78">
        <w:rPr>
          <w:rFonts w:ascii="Times New Roman" w:hAnsi="Times New Roman" w:cs="Times New Roman"/>
          <w:sz w:val="52"/>
          <w:szCs w:val="52"/>
        </w:rPr>
        <w:t>6</w:t>
      </w:r>
    </w:p>
    <w:p w14:paraId="0D84E05F" w14:textId="77777777" w:rsidR="00CC4558" w:rsidRPr="00DD6D1B" w:rsidRDefault="00CC4558" w:rsidP="007E63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F0D94C0" w14:textId="1C18D81C" w:rsidR="0076428A" w:rsidRPr="00DD6D1B" w:rsidRDefault="00DB4C70" w:rsidP="007E637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DD6D1B">
        <w:rPr>
          <w:rFonts w:ascii="Times New Roman" w:hAnsi="Times New Roman" w:cs="Times New Roman"/>
          <w:sz w:val="52"/>
          <w:szCs w:val="52"/>
        </w:rPr>
        <w:t>Phòng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phiếu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mở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cửa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: </w:t>
      </w:r>
      <w:r w:rsidR="0076428A" w:rsidRPr="00DD6D1B">
        <w:rPr>
          <w:rFonts w:ascii="Times New Roman" w:hAnsi="Times New Roman" w:cs="Times New Roman"/>
          <w:sz w:val="52"/>
          <w:szCs w:val="52"/>
        </w:rPr>
        <w:t xml:space="preserve">6:00 </w:t>
      </w:r>
      <w:r w:rsidR="0076428A" w:rsidRPr="00DD6D1B">
        <w:rPr>
          <w:rFonts w:ascii="Times New Roman" w:hAnsi="Times New Roman" w:cs="Times New Roman"/>
          <w:smallCaps/>
          <w:sz w:val="52"/>
          <w:szCs w:val="52"/>
        </w:rPr>
        <w:t>am</w:t>
      </w:r>
    </w:p>
    <w:p w14:paraId="3DA04F3D" w14:textId="77777777" w:rsidR="00CC4558" w:rsidRPr="00DD6D1B" w:rsidRDefault="00CC4558" w:rsidP="007E63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833BAA9" w14:textId="24D0AEFE" w:rsidR="0076428A" w:rsidRPr="00DD6D1B" w:rsidRDefault="00DB4C70" w:rsidP="007E637E">
      <w:pPr>
        <w:spacing w:after="0" w:line="240" w:lineRule="auto"/>
        <w:jc w:val="center"/>
        <w:rPr>
          <w:rFonts w:ascii="Times New Roman" w:hAnsi="Times New Roman" w:cs="Times New Roman"/>
          <w:smallCaps/>
          <w:sz w:val="52"/>
          <w:szCs w:val="52"/>
        </w:rPr>
      </w:pPr>
      <w:proofErr w:type="spellStart"/>
      <w:r w:rsidRPr="00DD6D1B">
        <w:rPr>
          <w:rFonts w:ascii="Times New Roman" w:hAnsi="Times New Roman" w:cs="Times New Roman"/>
          <w:sz w:val="52"/>
          <w:szCs w:val="52"/>
        </w:rPr>
        <w:t>Phòng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phiếu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đóng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DD6D1B">
        <w:rPr>
          <w:rFonts w:ascii="Times New Roman" w:hAnsi="Times New Roman" w:cs="Times New Roman"/>
          <w:sz w:val="52"/>
          <w:szCs w:val="52"/>
        </w:rPr>
        <w:t>cửa</w:t>
      </w:r>
      <w:proofErr w:type="spellEnd"/>
      <w:r w:rsidRPr="00DD6D1B">
        <w:rPr>
          <w:rFonts w:ascii="Times New Roman" w:hAnsi="Times New Roman" w:cs="Times New Roman"/>
          <w:sz w:val="52"/>
          <w:szCs w:val="52"/>
        </w:rPr>
        <w:t xml:space="preserve">: </w:t>
      </w:r>
      <w:r w:rsidR="0076428A" w:rsidRPr="00DD6D1B">
        <w:rPr>
          <w:rFonts w:ascii="Times New Roman" w:hAnsi="Times New Roman" w:cs="Times New Roman"/>
          <w:sz w:val="52"/>
          <w:szCs w:val="52"/>
        </w:rPr>
        <w:t xml:space="preserve">7:00 </w:t>
      </w:r>
      <w:r w:rsidR="0076428A" w:rsidRPr="00DD6D1B">
        <w:rPr>
          <w:rFonts w:ascii="Times New Roman" w:hAnsi="Times New Roman" w:cs="Times New Roman"/>
          <w:smallCaps/>
          <w:sz w:val="52"/>
          <w:szCs w:val="52"/>
        </w:rPr>
        <w:t>pm</w:t>
      </w:r>
    </w:p>
    <w:p w14:paraId="1258A6AF" w14:textId="26C8E003" w:rsidR="00226936" w:rsidRPr="00226936" w:rsidRDefault="00226936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  <w:r w:rsidRPr="00FE7BC7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Nếu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bạn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xếp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hàng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bỏ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phiếu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trước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7:00 </w:t>
      </w:r>
      <w:proofErr w:type="gramStart"/>
      <w:r w:rsidR="00DB4C70" w:rsidRPr="00FE7BC7">
        <w:rPr>
          <w:rFonts w:ascii="Times New Roman" w:hAnsi="Times New Roman" w:cs="Times New Roman"/>
          <w:smallCaps/>
          <w:sz w:val="36"/>
          <w:szCs w:val="36"/>
        </w:rPr>
        <w:t>PM</w:t>
      </w:r>
      <w:r w:rsidR="00DB4C70" w:rsidRPr="00FE7BC7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bạn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quyền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bỏ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phiếu</w:t>
      </w:r>
      <w:proofErr w:type="spellEnd"/>
      <w:r w:rsidRPr="00FE7BC7">
        <w:rPr>
          <w:rFonts w:ascii="Times New Roman" w:hAnsi="Times New Roman" w:cs="Times New Roman"/>
          <w:sz w:val="36"/>
          <w:szCs w:val="36"/>
        </w:rPr>
        <w:t>. (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Bộ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DB4C70" w:rsidRPr="00FE7BC7">
        <w:rPr>
          <w:rFonts w:ascii="Times New Roman" w:hAnsi="Times New Roman" w:cs="Times New Roman"/>
          <w:sz w:val="36"/>
          <w:szCs w:val="36"/>
        </w:rPr>
        <w:t>luật</w:t>
      </w:r>
      <w:proofErr w:type="spellEnd"/>
      <w:r w:rsidR="00DB4C70" w:rsidRPr="00FE7BC7">
        <w:rPr>
          <w:rFonts w:ascii="Times New Roman" w:hAnsi="Times New Roman" w:cs="Times New Roman"/>
          <w:sz w:val="36"/>
          <w:szCs w:val="36"/>
        </w:rPr>
        <w:t xml:space="preserve"> Virginia</w:t>
      </w:r>
      <w:r w:rsidRPr="00FE7BC7">
        <w:rPr>
          <w:rFonts w:ascii="Times New Roman" w:hAnsi="Times New Roman" w:cs="Times New Roman"/>
          <w:sz w:val="36"/>
          <w:szCs w:val="36"/>
        </w:rPr>
        <w:t xml:space="preserve"> </w:t>
      </w:r>
      <w:r w:rsidRPr="00226936">
        <w:rPr>
          <w:rFonts w:ascii="Garamond" w:hAnsi="Garamond"/>
          <w:sz w:val="36"/>
          <w:szCs w:val="36"/>
        </w:rPr>
        <w:t>§ 24.2-603)</w:t>
      </w:r>
      <w:r w:rsidR="00641464">
        <w:rPr>
          <w:rFonts w:ascii="Garamond" w:hAnsi="Garamond"/>
          <w:sz w:val="36"/>
          <w:szCs w:val="36"/>
        </w:rPr>
        <w:t>)</w:t>
      </w:r>
    </w:p>
    <w:p w14:paraId="4A0CAFE0" w14:textId="77777777" w:rsidR="00CC4558" w:rsidRPr="00DD6D1B" w:rsidRDefault="00CC4558" w:rsidP="007E637E">
      <w:pPr>
        <w:spacing w:after="0" w:line="240" w:lineRule="auto"/>
        <w:jc w:val="center"/>
        <w:rPr>
          <w:rFonts w:ascii="Garamond" w:hAnsi="Garamond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8280"/>
      </w:tblGrid>
      <w:tr w:rsidR="00D42CFD" w:rsidRPr="00B2405A" w14:paraId="1ADCA712" w14:textId="77777777" w:rsidTr="006872FA">
        <w:trPr>
          <w:trHeight w:val="577"/>
          <w:jc w:val="center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01DA485" w14:textId="04AB0CA8" w:rsidR="00D42CFD" w:rsidRPr="0032617D" w:rsidRDefault="00D16697" w:rsidP="006872FA">
            <w:pPr>
              <w:jc w:val="right"/>
              <w:rPr>
                <w:rFonts w:ascii="Garamond" w:hAnsi="Garamond"/>
                <w:sz w:val="56"/>
                <w:szCs w:val="56"/>
              </w:rPr>
            </w:pPr>
            <w:proofErr w:type="spellStart"/>
            <w:r w:rsidRPr="00D16697">
              <w:rPr>
                <w:rFonts w:ascii="Garamond" w:hAnsi="Garamond"/>
                <w:sz w:val="52"/>
                <w:szCs w:val="52"/>
              </w:rPr>
              <w:t>S</w:t>
            </w:r>
            <w:r w:rsidRPr="00D16697">
              <w:rPr>
                <w:rFonts w:ascii="Cambria" w:hAnsi="Cambria" w:cs="Cambria"/>
                <w:sz w:val="52"/>
                <w:szCs w:val="52"/>
              </w:rPr>
              <w:t>ẽ</w:t>
            </w:r>
            <w:proofErr w:type="spellEnd"/>
            <w:r w:rsidRPr="00D16697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D16697">
              <w:rPr>
                <w:rFonts w:ascii="Garamond" w:hAnsi="Garamond"/>
                <w:sz w:val="52"/>
                <w:szCs w:val="52"/>
              </w:rPr>
              <w:t>b</w:t>
            </w:r>
            <w:r w:rsidRPr="00D16697">
              <w:rPr>
                <w:rFonts w:ascii="Cambria" w:hAnsi="Cambria" w:cs="Cambria"/>
                <w:sz w:val="52"/>
                <w:szCs w:val="52"/>
              </w:rPr>
              <w:t>ầ</w:t>
            </w:r>
            <w:r w:rsidRPr="00D16697">
              <w:rPr>
                <w:rFonts w:ascii="Garamond" w:hAnsi="Garamond"/>
                <w:sz w:val="52"/>
                <w:szCs w:val="52"/>
              </w:rPr>
              <w:t>u</w:t>
            </w:r>
            <w:proofErr w:type="spellEnd"/>
            <w:r w:rsidR="00D42CFD" w:rsidRPr="00F12B68">
              <w:rPr>
                <w:rFonts w:ascii="Garamond" w:hAnsi="Garamond"/>
                <w:sz w:val="52"/>
                <w:szCs w:val="52"/>
              </w:rPr>
              <w:t>: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C3D6872" w14:textId="080BB584" w:rsidR="00D42CFD" w:rsidRPr="001C6493" w:rsidRDefault="00F80E93" w:rsidP="006872FA">
            <w:pPr>
              <w:rPr>
                <w:rFonts w:ascii="Garamond" w:hAnsi="Garamond"/>
                <w:sz w:val="56"/>
                <w:szCs w:val="56"/>
              </w:rPr>
            </w:pPr>
            <w:proofErr w:type="spellStart"/>
            <w:r w:rsidRPr="00F80E93">
              <w:rPr>
                <w:rFonts w:ascii="Garamond" w:hAnsi="Garamond"/>
                <w:sz w:val="52"/>
                <w:szCs w:val="52"/>
              </w:rPr>
              <w:t>Đ</w:t>
            </w:r>
            <w:r w:rsidRPr="00F80E93">
              <w:rPr>
                <w:rFonts w:ascii="Cambria" w:hAnsi="Cambria" w:cs="Cambria"/>
                <w:sz w:val="52"/>
                <w:szCs w:val="52"/>
              </w:rPr>
              <w:t>ề</w:t>
            </w:r>
            <w:proofErr w:type="spellEnd"/>
            <w:r w:rsidRPr="00F80E93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F80E93">
              <w:rPr>
                <w:rFonts w:ascii="Garamond" w:hAnsi="Garamond"/>
                <w:sz w:val="52"/>
                <w:szCs w:val="52"/>
              </w:rPr>
              <w:t>xu</w:t>
            </w:r>
            <w:r w:rsidRPr="00F80E93">
              <w:rPr>
                <w:rFonts w:ascii="Cambria" w:hAnsi="Cambria" w:cs="Cambria"/>
                <w:sz w:val="52"/>
                <w:szCs w:val="52"/>
              </w:rPr>
              <w:t>ấ</w:t>
            </w:r>
            <w:r w:rsidRPr="00F80E93">
              <w:rPr>
                <w:rFonts w:ascii="Garamond" w:hAnsi="Garamond"/>
                <w:sz w:val="52"/>
                <w:szCs w:val="52"/>
              </w:rPr>
              <w:t>t</w:t>
            </w:r>
            <w:proofErr w:type="spellEnd"/>
            <w:r w:rsidRPr="00F80E93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F80E93">
              <w:rPr>
                <w:rFonts w:ascii="Garamond" w:hAnsi="Garamond"/>
                <w:sz w:val="52"/>
                <w:szCs w:val="52"/>
              </w:rPr>
              <w:t>s</w:t>
            </w:r>
            <w:r w:rsidRPr="00F80E93">
              <w:rPr>
                <w:rFonts w:ascii="Cambria" w:hAnsi="Cambria" w:cs="Cambria"/>
                <w:sz w:val="52"/>
                <w:szCs w:val="52"/>
              </w:rPr>
              <w:t>ử</w:t>
            </w:r>
            <w:r w:rsidRPr="00F80E93">
              <w:rPr>
                <w:rFonts w:ascii="Garamond" w:hAnsi="Garamond"/>
                <w:sz w:val="52"/>
                <w:szCs w:val="52"/>
              </w:rPr>
              <w:t>a</w:t>
            </w:r>
            <w:proofErr w:type="spellEnd"/>
            <w:r w:rsidRPr="00F80E93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F80E93">
              <w:rPr>
                <w:rFonts w:ascii="Garamond" w:hAnsi="Garamond"/>
                <w:sz w:val="52"/>
                <w:szCs w:val="52"/>
              </w:rPr>
              <w:t>đ</w:t>
            </w:r>
            <w:r w:rsidRPr="00F80E93">
              <w:rPr>
                <w:rFonts w:ascii="Cambria" w:hAnsi="Cambria" w:cs="Cambria"/>
                <w:sz w:val="52"/>
                <w:szCs w:val="52"/>
              </w:rPr>
              <w:t>ổ</w:t>
            </w:r>
            <w:r w:rsidRPr="00F80E93">
              <w:rPr>
                <w:rFonts w:ascii="Garamond" w:hAnsi="Garamond"/>
                <w:sz w:val="52"/>
                <w:szCs w:val="52"/>
              </w:rPr>
              <w:t>i</w:t>
            </w:r>
            <w:proofErr w:type="spellEnd"/>
            <w:r w:rsidRPr="00F80E93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F80E93">
              <w:rPr>
                <w:rFonts w:ascii="Garamond" w:hAnsi="Garamond"/>
                <w:sz w:val="52"/>
                <w:szCs w:val="52"/>
              </w:rPr>
              <w:t>hi</w:t>
            </w:r>
            <w:r w:rsidRPr="00F80E93">
              <w:rPr>
                <w:rFonts w:ascii="Cambria" w:hAnsi="Cambria" w:cs="Cambria"/>
                <w:sz w:val="52"/>
                <w:szCs w:val="52"/>
              </w:rPr>
              <w:t>ế</w:t>
            </w:r>
            <w:r w:rsidRPr="00F80E93">
              <w:rPr>
                <w:rFonts w:ascii="Garamond" w:hAnsi="Garamond"/>
                <w:sz w:val="52"/>
                <w:szCs w:val="52"/>
              </w:rPr>
              <w:t>n</w:t>
            </w:r>
            <w:proofErr w:type="spellEnd"/>
            <w:r w:rsidRPr="00F80E93">
              <w:rPr>
                <w:rFonts w:ascii="Garamond" w:hAnsi="Garamond"/>
                <w:sz w:val="52"/>
                <w:szCs w:val="52"/>
              </w:rPr>
              <w:t xml:space="preserve"> </w:t>
            </w:r>
            <w:proofErr w:type="spellStart"/>
            <w:r w:rsidRPr="00F80E93">
              <w:rPr>
                <w:rFonts w:ascii="Garamond" w:hAnsi="Garamond"/>
                <w:sz w:val="52"/>
                <w:szCs w:val="52"/>
              </w:rPr>
              <w:t>pháp</w:t>
            </w:r>
            <w:proofErr w:type="spellEnd"/>
          </w:p>
        </w:tc>
      </w:tr>
      <w:tr w:rsidR="00D42CFD" w:rsidRPr="00B2405A" w14:paraId="652B5A0F" w14:textId="77777777" w:rsidTr="006872FA">
        <w:trPr>
          <w:trHeight w:val="577"/>
          <w:jc w:val="center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22639" w14:textId="77777777" w:rsidR="00D42CFD" w:rsidRDefault="00D42CFD" w:rsidP="006872FA">
            <w:pPr>
              <w:jc w:val="center"/>
              <w:rPr>
                <w:rFonts w:ascii="Garamond" w:hAnsi="Garamond"/>
                <w:sz w:val="52"/>
                <w:szCs w:val="52"/>
              </w:rPr>
            </w:pPr>
          </w:p>
          <w:p w14:paraId="53811386" w14:textId="56311D1B" w:rsidR="00D42CFD" w:rsidRPr="006E56BC" w:rsidRDefault="006338C0" w:rsidP="006872FA">
            <w:pPr>
              <w:jc w:val="center"/>
              <w:rPr>
                <w:rFonts w:ascii="Garamond" w:hAnsi="Garamond"/>
                <w:sz w:val="36"/>
                <w:szCs w:val="36"/>
              </w:rPr>
            </w:pP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Truy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c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ậ</w:t>
            </w:r>
            <w:r w:rsidRPr="006338C0">
              <w:rPr>
                <w:rFonts w:ascii="Garamond" w:hAnsi="Garamond"/>
                <w:sz w:val="36"/>
                <w:szCs w:val="36"/>
              </w:rPr>
              <w:t>p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trang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web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c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ủ</w:t>
            </w:r>
            <w:r w:rsidRPr="006338C0">
              <w:rPr>
                <w:rFonts w:ascii="Garamond" w:hAnsi="Garamond"/>
                <w:sz w:val="36"/>
                <w:szCs w:val="36"/>
              </w:rPr>
              <w:t>a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S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ở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B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ầ</w:t>
            </w:r>
            <w:r w:rsidRPr="006338C0">
              <w:rPr>
                <w:rFonts w:ascii="Garamond" w:hAnsi="Garamond"/>
                <w:sz w:val="36"/>
                <w:szCs w:val="36"/>
              </w:rPr>
              <w:t>u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c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ử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Virginia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đ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ể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bi</w:t>
            </w:r>
            <w:r w:rsidRPr="006338C0">
              <w:rPr>
                <w:rFonts w:ascii="Cambria" w:hAnsi="Cambria" w:cs="Cambria"/>
                <w:sz w:val="36"/>
                <w:szCs w:val="36"/>
              </w:rPr>
              <w:t>ế</w:t>
            </w:r>
            <w:r w:rsidRPr="006338C0">
              <w:rPr>
                <w:rFonts w:ascii="Garamond" w:hAnsi="Garamond"/>
                <w:sz w:val="36"/>
                <w:szCs w:val="36"/>
              </w:rPr>
              <w:t>t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thêm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</w:t>
            </w:r>
            <w:proofErr w:type="spellStart"/>
            <w:r w:rsidRPr="006338C0">
              <w:rPr>
                <w:rFonts w:ascii="Garamond" w:hAnsi="Garamond"/>
                <w:sz w:val="36"/>
                <w:szCs w:val="36"/>
              </w:rPr>
              <w:t>thông</w:t>
            </w:r>
            <w:proofErr w:type="spellEnd"/>
            <w:r w:rsidRPr="006338C0">
              <w:rPr>
                <w:rFonts w:ascii="Garamond" w:hAnsi="Garamond"/>
                <w:sz w:val="36"/>
                <w:szCs w:val="36"/>
              </w:rPr>
              <w:t xml:space="preserve"> tin:</w:t>
            </w:r>
          </w:p>
          <w:p w14:paraId="19D6EC13" w14:textId="77777777" w:rsidR="00D42CFD" w:rsidRPr="008F19B4" w:rsidRDefault="00D42CFD" w:rsidP="006872FA">
            <w:pPr>
              <w:jc w:val="center"/>
              <w:rPr>
                <w:rFonts w:ascii="Garamond" w:hAnsi="Garamond"/>
                <w:sz w:val="52"/>
                <w:szCs w:val="52"/>
              </w:rPr>
            </w:pPr>
            <w:hyperlink r:id="rId11" w:history="1">
              <w:r w:rsidRPr="00AE419E">
                <w:rPr>
                  <w:rStyle w:val="Hyperlink"/>
                  <w:rFonts w:ascii="Garamond" w:hAnsi="Garamond"/>
                  <w:sz w:val="36"/>
                  <w:szCs w:val="36"/>
                </w:rPr>
                <w:t>https://www.elections.virginia.gov/</w:t>
              </w:r>
            </w:hyperlink>
          </w:p>
        </w:tc>
      </w:tr>
    </w:tbl>
    <w:p w14:paraId="71585183" w14:textId="77777777" w:rsidR="00CC4558" w:rsidRPr="00AA77B6" w:rsidRDefault="00CC4558" w:rsidP="007E637E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CC4558" w:rsidRPr="00AA77B6" w:rsidSect="00C33E76">
      <w:footerReference w:type="default" r:id="rId12"/>
      <w:pgSz w:w="15840" w:h="12240" w:orient="landscape" w:code="1"/>
      <w:pgMar w:top="475" w:right="475" w:bottom="720" w:left="475" w:header="475" w:footer="576" w:gutter="0"/>
      <w:pgBorders w:offsetFrom="page">
        <w:top w:val="single" w:sz="36" w:space="24" w:color="FF0000"/>
        <w:left w:val="single" w:sz="36" w:space="24" w:color="2960A3"/>
        <w:bottom w:val="single" w:sz="36" w:space="24" w:color="FF0000"/>
        <w:right w:val="single" w:sz="36" w:space="24" w:color="2960A3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9C25" w14:textId="77777777" w:rsidR="00880784" w:rsidRDefault="00880784" w:rsidP="0076428A">
      <w:pPr>
        <w:spacing w:after="0" w:line="240" w:lineRule="auto"/>
      </w:pPr>
      <w:r>
        <w:separator/>
      </w:r>
    </w:p>
  </w:endnote>
  <w:endnote w:type="continuationSeparator" w:id="0">
    <w:p w14:paraId="6750A589" w14:textId="77777777" w:rsidR="00880784" w:rsidRDefault="00880784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F705" w14:textId="6C84F1B4" w:rsidR="0076428A" w:rsidRPr="0076428A" w:rsidRDefault="005C30AD" w:rsidP="00AA77B6">
    <w:pPr>
      <w:pStyle w:val="Footer"/>
      <w:tabs>
        <w:tab w:val="clear" w:pos="4680"/>
        <w:tab w:val="clear" w:pos="9360"/>
        <w:tab w:val="right" w:pos="14760"/>
      </w:tabs>
      <w:ind w:left="90"/>
      <w:rPr>
        <w:rFonts w:ascii="Garamond" w:hAnsi="Garamond"/>
      </w:rPr>
    </w:pPr>
    <w:proofErr w:type="spellStart"/>
    <w:r>
      <w:rPr>
        <w:rFonts w:ascii="Garamond" w:hAnsi="Garamond"/>
      </w:rPr>
      <w:t>M</w:t>
    </w:r>
    <w:r>
      <w:rPr>
        <w:rFonts w:ascii="Cambria" w:hAnsi="Cambria"/>
      </w:rPr>
      <w:t>ẫu</w:t>
    </w:r>
    <w:proofErr w:type="spellEnd"/>
    <w:r>
      <w:rPr>
        <w:rFonts w:ascii="Cambria" w:hAnsi="Cambria"/>
      </w:rPr>
      <w:t xml:space="preserve"> </w:t>
    </w:r>
    <w:r w:rsidR="0076428A">
      <w:rPr>
        <w:rFonts w:ascii="Garamond" w:hAnsi="Garamond"/>
      </w:rPr>
      <w:t>HAVA-2</w:t>
    </w:r>
    <w:r w:rsidR="00D16697">
      <w:rPr>
        <w:rFonts w:ascii="Garamond" w:hAnsi="Garamond"/>
      </w:rPr>
      <w:t xml:space="preserve"> (VI)</w:t>
    </w:r>
    <w:r w:rsidR="0076428A">
      <w:rPr>
        <w:rFonts w:ascii="Garamond" w:hAnsi="Garamond"/>
      </w:rPr>
      <w:tab/>
    </w:r>
    <w:proofErr w:type="spellStart"/>
    <w:r>
      <w:rPr>
        <w:rFonts w:ascii="Garamond" w:hAnsi="Garamond"/>
      </w:rPr>
      <w:t>C</w:t>
    </w:r>
    <w:r>
      <w:rPr>
        <w:rFonts w:ascii="Cambria" w:hAnsi="Cambria"/>
      </w:rPr>
      <w:t>ập</w:t>
    </w:r>
    <w:proofErr w:type="spellEnd"/>
    <w:r>
      <w:rPr>
        <w:rFonts w:ascii="Cambria" w:hAnsi="Cambria"/>
      </w:rPr>
      <w:t xml:space="preserve"> </w:t>
    </w:r>
    <w:proofErr w:type="spellStart"/>
    <w:r>
      <w:rPr>
        <w:rFonts w:ascii="Cambria" w:hAnsi="Cambria"/>
      </w:rPr>
      <w:t>nhật</w:t>
    </w:r>
    <w:proofErr w:type="spellEnd"/>
    <w:r>
      <w:rPr>
        <w:rFonts w:ascii="Cambria" w:hAnsi="Cambria"/>
      </w:rPr>
      <w:t xml:space="preserve"> </w:t>
    </w:r>
    <w:r w:rsidR="00D16697">
      <w:rPr>
        <w:rFonts w:ascii="Cambria" w:hAnsi="Cambria"/>
      </w:rPr>
      <w:t>19</w:t>
    </w:r>
    <w:r>
      <w:rPr>
        <w:rFonts w:ascii="Cambria" w:hAnsi="Cambria"/>
      </w:rPr>
      <w:t>/</w:t>
    </w:r>
    <w:r w:rsidR="00D16697">
      <w:rPr>
        <w:rFonts w:ascii="Cambria" w:hAnsi="Cambria"/>
      </w:rPr>
      <w:t>2</w:t>
    </w:r>
    <w:r w:rsidR="0076428A">
      <w:rPr>
        <w:rFonts w:ascii="Garamond" w:hAnsi="Garamond"/>
      </w:rPr>
      <w:t>/</w:t>
    </w:r>
    <w:r w:rsidR="00A277F8">
      <w:rPr>
        <w:rFonts w:ascii="Garamond" w:hAnsi="Garamond"/>
      </w:rPr>
      <w:t>2</w:t>
    </w:r>
    <w:r w:rsidR="0076428A">
      <w:rPr>
        <w:rFonts w:ascii="Garamond" w:hAnsi="Garamond"/>
      </w:rPr>
      <w:t>0</w:t>
    </w:r>
    <w:r w:rsidR="000D6144">
      <w:rPr>
        <w:rFonts w:ascii="Garamond" w:hAnsi="Garamond"/>
      </w:rPr>
      <w:t>2</w:t>
    </w:r>
    <w:r w:rsidR="00D16697">
      <w:rPr>
        <w:rFonts w:ascii="Garamond" w:hAnsi="Garamond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2774" w14:textId="77777777" w:rsidR="00880784" w:rsidRDefault="00880784" w:rsidP="0076428A">
      <w:pPr>
        <w:spacing w:after="0" w:line="240" w:lineRule="auto"/>
      </w:pPr>
      <w:r>
        <w:separator/>
      </w:r>
    </w:p>
  </w:footnote>
  <w:footnote w:type="continuationSeparator" w:id="0">
    <w:p w14:paraId="17FECDAC" w14:textId="77777777" w:rsidR="00880784" w:rsidRDefault="00880784" w:rsidP="00764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074"/>
    <w:multiLevelType w:val="multilevel"/>
    <w:tmpl w:val="7D9AE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4A2164"/>
    <w:multiLevelType w:val="multilevel"/>
    <w:tmpl w:val="F56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BA7A21"/>
    <w:multiLevelType w:val="hybridMultilevel"/>
    <w:tmpl w:val="4888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611A3"/>
    <w:multiLevelType w:val="hybridMultilevel"/>
    <w:tmpl w:val="BCD601F2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4959"/>
    <w:multiLevelType w:val="hybridMultilevel"/>
    <w:tmpl w:val="089CA346"/>
    <w:lvl w:ilvl="0" w:tplc="20D8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60AF6"/>
    <w:multiLevelType w:val="multilevel"/>
    <w:tmpl w:val="F566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870018">
    <w:abstractNumId w:val="2"/>
  </w:num>
  <w:num w:numId="2" w16cid:durableId="1162618180">
    <w:abstractNumId w:val="4"/>
  </w:num>
  <w:num w:numId="3" w16cid:durableId="1963728620">
    <w:abstractNumId w:val="0"/>
  </w:num>
  <w:num w:numId="4" w16cid:durableId="1086927457">
    <w:abstractNumId w:val="1"/>
  </w:num>
  <w:num w:numId="5" w16cid:durableId="1101605773">
    <w:abstractNumId w:val="5"/>
  </w:num>
  <w:num w:numId="6" w16cid:durableId="143355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E5"/>
    <w:rsid w:val="00081D78"/>
    <w:rsid w:val="000D6144"/>
    <w:rsid w:val="000E1612"/>
    <w:rsid w:val="00226936"/>
    <w:rsid w:val="00234F0F"/>
    <w:rsid w:val="00283B40"/>
    <w:rsid w:val="002B01B8"/>
    <w:rsid w:val="00324CCD"/>
    <w:rsid w:val="003262FD"/>
    <w:rsid w:val="00347836"/>
    <w:rsid w:val="00375E84"/>
    <w:rsid w:val="0038726B"/>
    <w:rsid w:val="00417105"/>
    <w:rsid w:val="00495AFC"/>
    <w:rsid w:val="004A51FF"/>
    <w:rsid w:val="004C51DB"/>
    <w:rsid w:val="00577088"/>
    <w:rsid w:val="005B1582"/>
    <w:rsid w:val="005C30AD"/>
    <w:rsid w:val="006338C0"/>
    <w:rsid w:val="00641464"/>
    <w:rsid w:val="006475BA"/>
    <w:rsid w:val="00684765"/>
    <w:rsid w:val="0076428A"/>
    <w:rsid w:val="007C1BAA"/>
    <w:rsid w:val="007E637E"/>
    <w:rsid w:val="00880784"/>
    <w:rsid w:val="00884D56"/>
    <w:rsid w:val="008E4F5B"/>
    <w:rsid w:val="00911C6E"/>
    <w:rsid w:val="00935A2B"/>
    <w:rsid w:val="009977E5"/>
    <w:rsid w:val="00A277F8"/>
    <w:rsid w:val="00AA77B6"/>
    <w:rsid w:val="00AD4FBA"/>
    <w:rsid w:val="00C33E76"/>
    <w:rsid w:val="00C4366A"/>
    <w:rsid w:val="00C81B64"/>
    <w:rsid w:val="00CC4558"/>
    <w:rsid w:val="00D13592"/>
    <w:rsid w:val="00D16697"/>
    <w:rsid w:val="00D258E5"/>
    <w:rsid w:val="00D42CFD"/>
    <w:rsid w:val="00D62AA2"/>
    <w:rsid w:val="00D83C24"/>
    <w:rsid w:val="00D86CEE"/>
    <w:rsid w:val="00DB4C70"/>
    <w:rsid w:val="00DD6D1B"/>
    <w:rsid w:val="00DF6F14"/>
    <w:rsid w:val="00E3778D"/>
    <w:rsid w:val="00EA6840"/>
    <w:rsid w:val="00EC4879"/>
    <w:rsid w:val="00ED07EC"/>
    <w:rsid w:val="00F25BD1"/>
    <w:rsid w:val="00F41213"/>
    <w:rsid w:val="00F80E93"/>
    <w:rsid w:val="00F87B2B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79F18"/>
  <w15:docId w15:val="{D95C7065-C36C-4AD1-B2CE-3F3A39AA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42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42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428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8A"/>
  </w:style>
  <w:style w:type="paragraph" w:styleId="Footer">
    <w:name w:val="footer"/>
    <w:basedOn w:val="Normal"/>
    <w:link w:val="FooterChar"/>
    <w:uiPriority w:val="99"/>
    <w:unhideWhenUsed/>
    <w:rsid w:val="00764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8A"/>
  </w:style>
  <w:style w:type="paragraph" w:styleId="ListParagraph">
    <w:name w:val="List Paragraph"/>
    <w:basedOn w:val="Normal"/>
    <w:uiPriority w:val="34"/>
    <w:qFormat/>
    <w:rsid w:val="00C81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C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ions.virginia.go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59650-7DC9-469E-9A63-32087CC8D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A883EA-7B44-494D-9A72-55EE21FFBE13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3.xml><?xml version="1.0" encoding="utf-8"?>
<ds:datastoreItem xmlns:ds="http://schemas.openxmlformats.org/officeDocument/2006/customXml" ds:itemID="{F5AEBB49-7A1F-4732-888A-EBEAFA505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79830-13E0-4135-8F8E-6C921F9F7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303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Flory, Ellen (ELECT)</dc:creator>
  <cp:lastModifiedBy>Pratt, Michael (ELECT)</cp:lastModifiedBy>
  <cp:revision>14</cp:revision>
  <cp:lastPrinted>2025-05-08T14:10:00Z</cp:lastPrinted>
  <dcterms:created xsi:type="dcterms:W3CDTF">2025-07-02T11:48:00Z</dcterms:created>
  <dcterms:modified xsi:type="dcterms:W3CDTF">2026-02-19T17:21:00Z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